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2A" w:rsidRPr="0003782A" w:rsidRDefault="0003782A" w:rsidP="0003782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noProof w:val="0"/>
          <w:kern w:val="36"/>
          <w:sz w:val="48"/>
          <w:szCs w:val="48"/>
        </w:rPr>
      </w:pPr>
      <w:r w:rsidRPr="0003782A">
        <w:rPr>
          <w:rFonts w:ascii="宋体" w:eastAsia="宋体" w:hAnsi="宋体" w:cs="宋体"/>
          <w:b/>
          <w:bCs/>
          <w:noProof w:val="0"/>
          <w:kern w:val="36"/>
          <w:sz w:val="48"/>
          <w:szCs w:val="48"/>
        </w:rPr>
        <w:t>家庭录音棚：您的录音环境</w:t>
      </w:r>
    </w:p>
    <w:p w:rsidR="0003782A" w:rsidRPr="0003782A" w:rsidRDefault="0003782A" w:rsidP="000378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03782A">
        <w:rPr>
          <w:rFonts w:ascii="宋体" w:eastAsia="宋体" w:hAnsi="宋体" w:cs="宋体"/>
          <w:noProof w:val="0"/>
          <w:kern w:val="0"/>
          <w:sz w:val="24"/>
          <w:szCs w:val="24"/>
        </w:rPr>
        <w:t>声波穿过房间时，直接的声音首先由人和话筒拾取，之后才从墙壁、地板和天花板等表面反射回音。这种环境音可以显示出房间的大小——是小房间、大房间、还是音乐厅？没有回声或混响的声音信号听起来不自然，因为自然界不存在这样的声音。</w:t>
      </w:r>
    </w:p>
    <w:p w:rsidR="0003782A" w:rsidRPr="0003782A" w:rsidRDefault="0003782A" w:rsidP="000378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03782A">
        <w:rPr>
          <w:rFonts w:ascii="宋体" w:eastAsia="宋体" w:hAnsi="宋体" w:cs="宋体"/>
          <w:noProof w:val="0"/>
          <w:kern w:val="0"/>
          <w:sz w:val="24"/>
          <w:szCs w:val="24"/>
        </w:rPr>
        <w:t>然而，录音的目的是录制没有环境音和回声的信号，无论是演讲、唱歌还是乐器演奏。如果录制信号时掺入了环境音，则无法在录音之后进行消除。混响应在后期制作时加入，这样可以选择理想的声音。</w:t>
      </w:r>
    </w:p>
    <w:p w:rsidR="0003782A" w:rsidRPr="0003782A" w:rsidRDefault="0003782A" w:rsidP="000378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03782A">
        <w:rPr>
          <w:rFonts w:ascii="宋体" w:eastAsia="宋体" w:hAnsi="宋体" w:cs="宋体"/>
          <w:noProof w:val="0"/>
          <w:kern w:val="0"/>
          <w:sz w:val="24"/>
          <w:szCs w:val="24"/>
        </w:rPr>
        <w:t>这对家庭录音和播客意味着什么呢？最重要的规则是：话筒距离声源越近，拾取的环境噪音就越少，音量就越高。此外，还可以降低多余的噪音，如计算机风扇或头戴式耳机回放音乐时产生的噪音等。</w:t>
      </w:r>
    </w:p>
    <w:p w:rsidR="0003782A" w:rsidRPr="0003782A" w:rsidRDefault="0003782A" w:rsidP="000378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03782A">
        <w:rPr>
          <w:rFonts w:ascii="宋体" w:eastAsia="宋体" w:hAnsi="宋体" w:cs="宋体"/>
          <w:noProof w:val="0"/>
          <w:kern w:val="0"/>
          <w:sz w:val="24"/>
          <w:szCs w:val="24"/>
        </w:rPr>
        <w:t>话筒位置太近时会产生临近效应，而临近效应可以增强低频率，这一点应予以考虑。话筒应始终直接对准声源，随着话筒移开，音量相应会减弱。同样，话筒也不能靠墙壁太近，话筒会拾取这面墙壁反射的声音，从而降低音质。请记住，您用来记歌词的纸张也会反射声音。</w:t>
      </w:r>
    </w:p>
    <w:p w:rsidR="0003782A" w:rsidRPr="0003782A" w:rsidRDefault="0003782A" w:rsidP="000378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03782A">
        <w:rPr>
          <w:rFonts w:ascii="宋体" w:eastAsia="宋体" w:hAnsi="宋体" w:cs="宋体"/>
          <w:noProof w:val="0"/>
          <w:kern w:val="0"/>
          <w:sz w:val="24"/>
          <w:szCs w:val="24"/>
        </w:rPr>
        <w:t>理论上讲，录音室应该像“死”一般沉寂， 这就意味着最好没有水泥墙壁、地板和窗户。拥有瓷砖地板和水泥墙壁的方形房间无疑是最差的录音环境。地毯能够减少回声，书架、窗帘以及厚重的帷帘都能让房间变得“死寂”。吸音泡棉当然是最好的解决方案，但非常昂贵。在墙壁上挂上软垫，或在墙角放一堆毯子不失为良好的开端。</w:t>
      </w:r>
    </w:p>
    <w:p w:rsidR="0003782A" w:rsidRPr="0003782A" w:rsidRDefault="0003782A" w:rsidP="000378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03782A">
        <w:rPr>
          <w:rFonts w:ascii="宋体" w:eastAsia="宋体" w:hAnsi="宋体" w:cs="宋体"/>
          <w:noProof w:val="0"/>
          <w:kern w:val="0"/>
          <w:sz w:val="24"/>
          <w:szCs w:val="24"/>
        </w:rPr>
        <w:t>房间还应当尽可能安静。优质电容话筒甚至能拾取最轻微的信号。电脑通常是家庭录音中的干扰因素。处理器风扇和电源的噪音是显而易见的，因此推荐您使用被动冷却型显卡。分离式硬盘可以将机身振动降至最低，同时也减少了噪音。如果噪音无法避免，则要确保遵循前文提及的规则，让话筒尽量远离噪音，且不要对准干扰源的方向。</w:t>
      </w:r>
    </w:p>
    <w:p w:rsidR="00977DA0" w:rsidRPr="0003782A" w:rsidRDefault="00977DA0">
      <w:pPr>
        <w:rPr>
          <w:rFonts w:hint="eastAsia"/>
        </w:rPr>
      </w:pPr>
    </w:p>
    <w:sectPr w:rsidR="00977DA0" w:rsidRPr="0003782A" w:rsidSect="0097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82A"/>
    <w:rsid w:val="0003782A"/>
    <w:rsid w:val="00384EAA"/>
    <w:rsid w:val="0097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A0"/>
    <w:pPr>
      <w:widowControl w:val="0"/>
      <w:jc w:val="both"/>
    </w:pPr>
    <w:rPr>
      <w:noProof/>
    </w:rPr>
  </w:style>
  <w:style w:type="paragraph" w:styleId="1">
    <w:name w:val="heading 1"/>
    <w:basedOn w:val="a"/>
    <w:link w:val="1Char"/>
    <w:uiPriority w:val="9"/>
    <w:qFormat/>
    <w:rsid w:val="000378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782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7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zoobyungho</dc:creator>
  <cp:lastModifiedBy>zoobyungho</cp:lastModifiedBy>
  <cp:revision>1</cp:revision>
  <dcterms:created xsi:type="dcterms:W3CDTF">2011-01-04T04:36:00Z</dcterms:created>
  <dcterms:modified xsi:type="dcterms:W3CDTF">2011-01-04T04:36:00Z</dcterms:modified>
</cp:coreProperties>
</file>